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58" w:rsidRDefault="00D66111"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2735368" cy="1495425"/>
            <wp:effectExtent l="19050" t="0" r="7832" b="0"/>
            <wp:docPr id="1" name="Obrázok 1" descr="http://kaspian.sk/wp-content/uploads/2015/09/nadacia-volksw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pian.sk/wp-content/uploads/2015/09/nadacia-volkswa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4" cy="14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E27">
        <w:t xml:space="preserve">V roku 2015 vyhlásila </w:t>
      </w:r>
      <w:r w:rsidR="00B93E27" w:rsidRPr="00064741">
        <w:rPr>
          <w:b/>
          <w:color w:val="C00000"/>
        </w:rPr>
        <w:t>Nadácia Volkswagen Slovakia</w:t>
      </w:r>
      <w:r w:rsidR="00B93E27">
        <w:t xml:space="preserve"> už štvrtý ročník grantového programu „Bezpečne na cestách“. Témou programu bola podpora kreatívnych a inovatívnych projektov v oblasti dopravnej výchovy.</w:t>
      </w:r>
    </w:p>
    <w:p w:rsidR="00B93E27" w:rsidRDefault="00B93E27">
      <w:r>
        <w:t xml:space="preserve">Téma, ktorá je v súčasnosti veľmi aktuálna nás zaujala. Realizácia dopravnej výchovy v našej materskej škole prebieha priebežne v rámci prierezovej témy, ale pútavým projektom sme chceli poskytnúť deťom prostredníctvom netradičných aktivít ucelené školenie pre účastníkov cestnej premávky. </w:t>
      </w:r>
    </w:p>
    <w:p w:rsidR="00B93E27" w:rsidRDefault="00B93E27">
      <w:r>
        <w:t xml:space="preserve">V spolupráci materská škola a OZ Škôlkár sme pripravili projekt  „Interaktívne k bezpečnosti na ceste“, ktorý bol  Nadáciou Volkswagen Slovakia podporený vo výške 1684€. Touto cestou by sme sa chceli poďakovať Nadácii Volkswagen Slovakia </w:t>
      </w:r>
      <w:r w:rsidR="000B275F">
        <w:t>za finančnú podporu, nakoľko si aktivity v projekte vyžadujú množstvo názorných pomôcok ako sú stavebnice, spoločenské hry, digitálne pomôcky a pomôcky na dopravné ihrisko a bez ich podpory by si materská škola nemohla dovoliť ich zakúpenie.</w:t>
      </w:r>
    </w:p>
    <w:p w:rsidR="00C517B6" w:rsidRDefault="000B275F">
      <w:r>
        <w:t>Projekt má dve etapy. V prvej etape, ktorá je už zrealizovaná bolo potrebné vytvoriť podmienky na realizáciu projektu. V rámci brigády na ktorej sa zúčastnili rodičia a dobrovoľníci z OZ Škôlkár sa zrekonštruovalo dopravné ihrisko, osadili sme nové dopravné značky, namaľovali  dopravné pruhy na cesty, vyrobili čerpaciu stanicu</w:t>
      </w:r>
      <w:r w:rsidR="00945AD3">
        <w:t xml:space="preserve"> , vlakovú stanicu a spoločenskú hru na dopravné značky a prostriedky. Z finančných prostriedkov boli zakúpené pomôcky (dopravné značky, semafory, </w:t>
      </w:r>
      <w:r w:rsidR="00C517B6">
        <w:t>stavebnice...)</w:t>
      </w:r>
    </w:p>
    <w:p w:rsidR="00C517B6" w:rsidRDefault="00C517B6"/>
    <w:p w:rsidR="00C517B6" w:rsidRDefault="00C517B6">
      <w:r>
        <w:rPr>
          <w:noProof/>
          <w:lang w:val="cs-CZ" w:eastAsia="cs-CZ"/>
        </w:rPr>
        <w:drawing>
          <wp:inline distT="0" distB="0" distL="0" distR="0">
            <wp:extent cx="3343275" cy="2672879"/>
            <wp:effectExtent l="171450" t="133350" r="352425" b="298921"/>
            <wp:docPr id="10" name="Obrázok 10" descr="F:\DCIM\105PHOTO\SAM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PHOTO\SAM_6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33" cy="2675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7B6" w:rsidRDefault="00064741" w:rsidP="00064741">
      <w:pPr>
        <w:jc w:val="center"/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5329555</wp:posOffset>
            </wp:positionV>
            <wp:extent cx="3924300" cy="2943877"/>
            <wp:effectExtent l="0" t="190500" r="0" b="1037573"/>
            <wp:wrapNone/>
            <wp:docPr id="7" name="Obrázok 7" descr="F:\DCIM\105PHOTO\SAM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PHOTO\SAM_6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517B6">
        <w:rPr>
          <w:noProof/>
          <w:lang w:val="cs-CZ" w:eastAsia="cs-CZ"/>
        </w:rPr>
        <w:drawing>
          <wp:inline distT="0" distB="0" distL="0" distR="0">
            <wp:extent cx="3924300" cy="2943225"/>
            <wp:effectExtent l="171450" t="133350" r="361950" b="314325"/>
            <wp:docPr id="9" name="Obrázok 9" descr="F:\DCIM\105PHOTO\SAM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PHOTO\SAM_6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4140202" cy="3105150"/>
            <wp:effectExtent l="19050" t="0" r="0" b="0"/>
            <wp:docPr id="2" name="Obrázok 5" descr="F:\DCIM\105PHOTO\SAM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PHOTO\SAM_6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5AD3" w:rsidRDefault="00C517B6">
      <w:r>
        <w:rPr>
          <w:noProof/>
          <w:lang w:val="cs-CZ" w:eastAsia="cs-CZ"/>
        </w:rPr>
        <w:lastRenderedPageBreak/>
        <w:drawing>
          <wp:inline distT="0" distB="0" distL="0" distR="0">
            <wp:extent cx="4191000" cy="3143250"/>
            <wp:effectExtent l="0" t="0" r="0" b="0"/>
            <wp:docPr id="4" name="Obrázok 4" descr="F:\DCIM\105PHOTO\SAM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PHOTO\SAM_6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7B6" w:rsidRDefault="00C517B6">
      <w:r>
        <w:t xml:space="preserve">Brigáda bola úspešná. Projekt prišlo svojou prácou podporiť </w:t>
      </w:r>
      <w:r w:rsidR="00F96CDF">
        <w:t xml:space="preserve"> 45 rodičov a dobrovoľníkov. </w:t>
      </w:r>
    </w:p>
    <w:sectPr w:rsidR="00C517B6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66111"/>
    <w:rsid w:val="00064741"/>
    <w:rsid w:val="000B275F"/>
    <w:rsid w:val="001D3629"/>
    <w:rsid w:val="004E2264"/>
    <w:rsid w:val="004F1307"/>
    <w:rsid w:val="00755854"/>
    <w:rsid w:val="007D6F63"/>
    <w:rsid w:val="008A4FD6"/>
    <w:rsid w:val="00945AD3"/>
    <w:rsid w:val="00A91458"/>
    <w:rsid w:val="00B93E27"/>
    <w:rsid w:val="00BE2196"/>
    <w:rsid w:val="00C517B6"/>
    <w:rsid w:val="00D66111"/>
    <w:rsid w:val="00F07AE4"/>
    <w:rsid w:val="00F9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14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6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Metodicko-pedagogické centrum</dc:creator>
  <cp:lastModifiedBy>mama</cp:lastModifiedBy>
  <cp:revision>2</cp:revision>
  <dcterms:created xsi:type="dcterms:W3CDTF">2015-09-27T15:54:00Z</dcterms:created>
  <dcterms:modified xsi:type="dcterms:W3CDTF">2015-09-27T15:54:00Z</dcterms:modified>
</cp:coreProperties>
</file>