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7C" w:rsidRDefault="0015020A">
      <w:pPr>
        <w:rPr>
          <w:b/>
          <w:color w:val="E36C0A" w:themeColor="accent6" w:themeShade="BF"/>
          <w:sz w:val="36"/>
          <w:szCs w:val="36"/>
        </w:rPr>
      </w:pPr>
      <w:r>
        <w:rPr>
          <w:noProof/>
          <w:lang w:val="cs-CZ" w:eastAsia="cs-CZ"/>
        </w:rPr>
        <w:drawing>
          <wp:inline distT="0" distB="0" distL="0" distR="0" wp14:anchorId="0838EFB7" wp14:editId="4CCF48AC">
            <wp:extent cx="2085975" cy="1564481"/>
            <wp:effectExtent l="0" t="0" r="0" b="0"/>
            <wp:docPr id="1" name="Obrázok 1" descr="Fotka MaterskÃ¡ Å¡kola Vinosa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MaterskÃ¡ Å¡kola Vinosad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85" cy="156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5020A">
        <w:rPr>
          <w:b/>
          <w:color w:val="E36C0A" w:themeColor="accent6" w:themeShade="BF"/>
          <w:sz w:val="36"/>
          <w:szCs w:val="36"/>
        </w:rPr>
        <w:t>OBČIANSKE ZDRUŽENIE „ŠKÔLKÁR“</w:t>
      </w:r>
    </w:p>
    <w:p w:rsidR="0015020A" w:rsidRDefault="0015020A">
      <w:pPr>
        <w:rPr>
          <w:b/>
          <w:color w:val="E36C0A" w:themeColor="accent6" w:themeShade="BF"/>
          <w:sz w:val="36"/>
          <w:szCs w:val="36"/>
        </w:rPr>
      </w:pPr>
    </w:p>
    <w:p w:rsidR="00F76F8B" w:rsidRDefault="003163A5" w:rsidP="00F76F8B">
      <w:pPr>
        <w:rPr>
          <w:b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1415AA9B" wp14:editId="1E3EB46F">
            <wp:simplePos x="0" y="0"/>
            <wp:positionH relativeFrom="column">
              <wp:posOffset>2995930</wp:posOffset>
            </wp:positionH>
            <wp:positionV relativeFrom="paragraph">
              <wp:posOffset>2163445</wp:posOffset>
            </wp:positionV>
            <wp:extent cx="2997200" cy="2247900"/>
            <wp:effectExtent l="0" t="0" r="0" b="0"/>
            <wp:wrapNone/>
            <wp:docPr id="4" name="Obrázok 4" descr="C:\Users\mama\Desktop\brigada 2018\33308761_1638262646228048_934629710183268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brigada 2018\33308761_1638262646228048_9346297101832683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8B" w:rsidRPr="00F76F8B">
        <w:rPr>
          <w:b/>
          <w:sz w:val="24"/>
          <w:szCs w:val="24"/>
        </w:rPr>
        <w:t>Občianske združenie „Škôlkar“ vzniklo na podnet rodičov detí z materskej školy, aby svojimi aktivitami pomáhalo skvalitňovať výchovno-vzdelávací proces v materskej škole. Materská škola, ktorú združenie podporuje je v zriaďovateľskej pôsobnosti obce. Obec s nízkym rozpočtom nedokáže plnohodnotne vybaviť materskú školu a preto sa naše združenie svojimi aktivitami snaží tieto nedostatky nahradiť.</w:t>
      </w:r>
      <w:r w:rsidR="00E262F6">
        <w:rPr>
          <w:b/>
          <w:sz w:val="24"/>
          <w:szCs w:val="24"/>
        </w:rPr>
        <w:t xml:space="preserve"> Nakoľko niektorí rodičia, ktorých deti už nenavštevujú materskú školu naďalej ostali členmi občianskeho združenie, rozšírili sme naše aktivity aj v rámci obce (karneval, detské ihrisko, MDD...). Naším cieľom  </w:t>
      </w:r>
      <w:r w:rsidR="00F76F8B" w:rsidRPr="00F76F8B">
        <w:rPr>
          <w:b/>
          <w:sz w:val="24"/>
          <w:szCs w:val="24"/>
        </w:rPr>
        <w:t xml:space="preserve"> je</w:t>
      </w:r>
      <w:r w:rsidR="00E262F6">
        <w:rPr>
          <w:b/>
          <w:sz w:val="24"/>
          <w:szCs w:val="24"/>
        </w:rPr>
        <w:t xml:space="preserve"> podporovať</w:t>
      </w:r>
      <w:r w:rsidR="00F76F8B" w:rsidRPr="00F76F8B">
        <w:rPr>
          <w:b/>
          <w:sz w:val="24"/>
          <w:szCs w:val="24"/>
        </w:rPr>
        <w:t xml:space="preserve">  rozvoj duševných hodnôt, telesných a pohybových schopností detí, podpora talentovaných detí, vytváranie a rozvoj špeciálnych učebných a záujmových programov pre deti.</w:t>
      </w:r>
    </w:p>
    <w:p w:rsidR="00E262F6" w:rsidRDefault="00E262F6" w:rsidP="00F76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Vznik OZ ŠKÔLKÁR: 27.11.2003</w:t>
      </w:r>
    </w:p>
    <w:p w:rsidR="00E262F6" w:rsidRDefault="00E262F6" w:rsidP="00F76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IČO: 30794404</w:t>
      </w:r>
    </w:p>
    <w:p w:rsidR="00E262F6" w:rsidRDefault="00E262F6" w:rsidP="00F76F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ŠTATUTÁR: Bc. Oľga </w:t>
      </w:r>
      <w:proofErr w:type="spellStart"/>
      <w:r>
        <w:rPr>
          <w:b/>
          <w:sz w:val="24"/>
          <w:szCs w:val="24"/>
        </w:rPr>
        <w:t>Fraňová</w:t>
      </w:r>
      <w:proofErr w:type="spellEnd"/>
    </w:p>
    <w:p w:rsidR="00E262F6" w:rsidRDefault="00E262F6" w:rsidP="00F76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SÍDLO: Školská 50,  902 01 Vinosady</w:t>
      </w:r>
    </w:p>
    <w:p w:rsidR="003163A5" w:rsidRDefault="003163A5" w:rsidP="00F76F8B">
      <w:pPr>
        <w:rPr>
          <w:b/>
          <w:sz w:val="24"/>
          <w:szCs w:val="24"/>
        </w:rPr>
      </w:pPr>
    </w:p>
    <w:p w:rsidR="003163A5" w:rsidRPr="00F76F8B" w:rsidRDefault="003163A5" w:rsidP="00F76F8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cs-CZ" w:eastAsia="cs-CZ"/>
        </w:rPr>
        <w:drawing>
          <wp:inline distT="0" distB="0" distL="0" distR="0" wp14:anchorId="1448463A" wp14:editId="33BADF36">
            <wp:extent cx="2028825" cy="1521619"/>
            <wp:effectExtent l="0" t="0" r="0" b="2540"/>
            <wp:docPr id="2" name="Obrázok 2" descr="C:\Users\mama\Desktop\MDD2018\35687014_1669368696450776_6285547585289584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MDD2018\35687014_1669368696450776_628554758528958464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54" cy="15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3A5"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  <w:szCs w:val="24"/>
          <w:lang w:val="cs-CZ" w:eastAsia="cs-CZ"/>
        </w:rPr>
        <w:drawing>
          <wp:inline distT="0" distB="0" distL="0" distR="0" wp14:anchorId="2311E0AD" wp14:editId="7FE52050">
            <wp:extent cx="2533650" cy="1900238"/>
            <wp:effectExtent l="0" t="0" r="0" b="5080"/>
            <wp:docPr id="3" name="Obrázok 3" descr="C:\Users\mama\Desktop\brigada 2018\33167905_1638263072894672_1686889156153704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esktop\brigada 2018\33167905_1638263072894672_16868891561537044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12" cy="18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3A5">
        <w:rPr>
          <w:rStyle w:val="Normlny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15020A" w:rsidRPr="0015020A" w:rsidRDefault="0015020A">
      <w:pPr>
        <w:rPr>
          <w:b/>
          <w:color w:val="E36C0A" w:themeColor="accent6" w:themeShade="BF"/>
          <w:sz w:val="24"/>
          <w:szCs w:val="24"/>
        </w:rPr>
      </w:pPr>
    </w:p>
    <w:sectPr w:rsidR="0015020A" w:rsidRPr="0015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7C9"/>
    <w:multiLevelType w:val="multilevel"/>
    <w:tmpl w:val="B1047A4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0A"/>
    <w:rsid w:val="0015020A"/>
    <w:rsid w:val="003163A5"/>
    <w:rsid w:val="00B8211A"/>
    <w:rsid w:val="00E262F6"/>
    <w:rsid w:val="00E60E7C"/>
    <w:rsid w:val="00F7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11A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B8211A"/>
    <w:pPr>
      <w:keepNext/>
      <w:numPr>
        <w:numId w:val="9"/>
      </w:numPr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8211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8211A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B8211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B8211A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8211A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8211A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8211A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8211A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1">
    <w:name w:val="Odstavec se seznamem1"/>
    <w:basedOn w:val="Normlny"/>
    <w:qFormat/>
    <w:rsid w:val="00B8211A"/>
    <w:pPr>
      <w:ind w:left="720"/>
      <w:contextualSpacing/>
    </w:pPr>
  </w:style>
  <w:style w:type="paragraph" w:customStyle="1" w:styleId="Nadpisobsahu1">
    <w:name w:val="Nadpis obsahu1"/>
    <w:basedOn w:val="Nadpis1"/>
    <w:next w:val="Normlny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character" w:customStyle="1" w:styleId="Nadpis1Char">
    <w:name w:val="Nadpis 1 Char"/>
    <w:basedOn w:val="Predvolenpsmoodseku"/>
    <w:link w:val="Nadpis1"/>
    <w:rsid w:val="00B8211A"/>
    <w:rPr>
      <w:rFonts w:ascii="Arial" w:eastAsiaTheme="majorEastAsia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B8211A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B8211A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B8211A"/>
    <w:rPr>
      <w:rFonts w:ascii="Times New Roman" w:eastAsia="Times New Roman" w:hAnsi="Times New Roman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8211A"/>
    <w:rPr>
      <w:rFonts w:ascii="Times New Roman" w:eastAsia="Times New Roman" w:hAnsi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B8211A"/>
    <w:rPr>
      <w:rFonts w:ascii="Times New Roman" w:eastAsia="Times New Roman" w:hAnsi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8211A"/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B8211A"/>
    <w:rPr>
      <w:rFonts w:ascii="Times New Roman" w:eastAsia="Times New Roman" w:hAnsi="Times New Roman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B8211A"/>
    <w:rPr>
      <w:rFonts w:ascii="Arial" w:eastAsia="Times New Roman" w:hAnsi="Arial" w:cs="Arial"/>
      <w:sz w:val="22"/>
      <w:szCs w:val="2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8211A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B8211A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8211A"/>
    <w:pPr>
      <w:spacing w:after="0"/>
      <w:ind w:left="220"/>
    </w:pPr>
    <w:rPr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8211A"/>
    <w:rPr>
      <w:b/>
      <w:bCs/>
      <w:sz w:val="20"/>
      <w:szCs w:val="20"/>
    </w:rPr>
  </w:style>
  <w:style w:type="character" w:styleId="Zvraznenie">
    <w:name w:val="Emphasis"/>
    <w:uiPriority w:val="20"/>
    <w:qFormat/>
    <w:rsid w:val="00B8211A"/>
    <w:rPr>
      <w:i/>
      <w:iCs/>
    </w:rPr>
  </w:style>
  <w:style w:type="paragraph" w:styleId="Odsekzoznamu">
    <w:name w:val="List Paragraph"/>
    <w:basedOn w:val="Normlny"/>
    <w:uiPriority w:val="34"/>
    <w:qFormat/>
    <w:rsid w:val="00B8211A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20A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11A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B8211A"/>
    <w:pPr>
      <w:keepNext/>
      <w:numPr>
        <w:numId w:val="9"/>
      </w:numPr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8211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8211A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B8211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B8211A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8211A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8211A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8211A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8211A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1">
    <w:name w:val="Odstavec se seznamem1"/>
    <w:basedOn w:val="Normlny"/>
    <w:qFormat/>
    <w:rsid w:val="00B8211A"/>
    <w:pPr>
      <w:ind w:left="720"/>
      <w:contextualSpacing/>
    </w:pPr>
  </w:style>
  <w:style w:type="paragraph" w:customStyle="1" w:styleId="Nadpisobsahu1">
    <w:name w:val="Nadpis obsahu1"/>
    <w:basedOn w:val="Nadpis1"/>
    <w:next w:val="Normlny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character" w:customStyle="1" w:styleId="Nadpis1Char">
    <w:name w:val="Nadpis 1 Char"/>
    <w:basedOn w:val="Predvolenpsmoodseku"/>
    <w:link w:val="Nadpis1"/>
    <w:rsid w:val="00B8211A"/>
    <w:rPr>
      <w:rFonts w:ascii="Arial" w:eastAsiaTheme="majorEastAsia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B8211A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B8211A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B8211A"/>
    <w:rPr>
      <w:rFonts w:ascii="Times New Roman" w:eastAsia="Times New Roman" w:hAnsi="Times New Roman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8211A"/>
    <w:rPr>
      <w:rFonts w:ascii="Times New Roman" w:eastAsia="Times New Roman" w:hAnsi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B8211A"/>
    <w:rPr>
      <w:rFonts w:ascii="Times New Roman" w:eastAsia="Times New Roman" w:hAnsi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8211A"/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B8211A"/>
    <w:rPr>
      <w:rFonts w:ascii="Times New Roman" w:eastAsia="Times New Roman" w:hAnsi="Times New Roman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B8211A"/>
    <w:rPr>
      <w:rFonts w:ascii="Arial" w:eastAsia="Times New Roman" w:hAnsi="Arial" w:cs="Arial"/>
      <w:sz w:val="22"/>
      <w:szCs w:val="2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8211A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B8211A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8211A"/>
    <w:pPr>
      <w:spacing w:after="0"/>
      <w:ind w:left="220"/>
    </w:pPr>
    <w:rPr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8211A"/>
    <w:rPr>
      <w:b/>
      <w:bCs/>
      <w:sz w:val="20"/>
      <w:szCs w:val="20"/>
    </w:rPr>
  </w:style>
  <w:style w:type="character" w:styleId="Zvraznenie">
    <w:name w:val="Emphasis"/>
    <w:uiPriority w:val="20"/>
    <w:qFormat/>
    <w:rsid w:val="00B8211A"/>
    <w:rPr>
      <w:i/>
      <w:iCs/>
    </w:rPr>
  </w:style>
  <w:style w:type="paragraph" w:styleId="Odsekzoznamu">
    <w:name w:val="List Paragraph"/>
    <w:basedOn w:val="Normlny"/>
    <w:uiPriority w:val="34"/>
    <w:qFormat/>
    <w:rsid w:val="00B8211A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20A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2019-03-02T18:26:00Z</dcterms:created>
  <dcterms:modified xsi:type="dcterms:W3CDTF">2019-03-02T19:04:00Z</dcterms:modified>
</cp:coreProperties>
</file>