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A04" w:rsidRDefault="00C107AD">
      <w:pPr>
        <w:rPr>
          <w:b/>
          <w:color w:val="C00000"/>
          <w:sz w:val="24"/>
          <w:szCs w:val="24"/>
          <w:lang w:val="sk-SK"/>
        </w:rPr>
      </w:pPr>
      <w:r>
        <w:rPr>
          <w:noProof/>
          <w:lang w:eastAsia="cs-CZ"/>
        </w:rPr>
        <w:drawing>
          <wp:inline distT="0" distB="0" distL="0" distR="0" wp14:anchorId="14180C3F" wp14:editId="38DEEE94">
            <wp:extent cx="2352675" cy="1247775"/>
            <wp:effectExtent l="0" t="0" r="0" b="9525"/>
            <wp:docPr id="1" name="Obrázok 1" descr="http://kaspian.sk/wp-content/uploads/2015/09/nadacia-volkswag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http://kaspian.sk/wp-content/uploads/2015/09/nadacia-volkswagen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68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53C">
        <w:rPr>
          <w:b/>
          <w:color w:val="C00000"/>
          <w:sz w:val="24"/>
          <w:szCs w:val="24"/>
          <w:lang w:val="sk-SK"/>
        </w:rPr>
        <w:t>PROJEKT „BEZPEČNE NA CESTÁCH“  DRUHÁ ETAPA</w:t>
      </w:r>
      <w:bookmarkStart w:id="0" w:name="_GoBack"/>
      <w:bookmarkEnd w:id="0"/>
    </w:p>
    <w:p w:rsidR="00C107AD" w:rsidRDefault="00C107AD">
      <w:pPr>
        <w:rPr>
          <w:b/>
          <w:color w:val="C00000"/>
          <w:sz w:val="24"/>
          <w:szCs w:val="24"/>
          <w:lang w:val="sk-SK"/>
        </w:rPr>
      </w:pPr>
    </w:p>
    <w:p w:rsidR="00C107AD" w:rsidRDefault="00C107AD">
      <w:pPr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Po ukončení prác potrebných na vytvorenie podmienok sme mohli začať s realizáciou praktickej časti projektu, v ktorej sa deti prostredníctvom programov vzdelávajú formou rôznych didaktických aktivít, pracovných listov, vedomostných kvízov a hier. </w:t>
      </w:r>
    </w:p>
    <w:p w:rsidR="00C107AD" w:rsidRDefault="00C107AD">
      <w:pPr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Téma: AKÝ SOM DOPRAVNÝ</w:t>
      </w:r>
      <w:r w:rsidR="00B63D3D">
        <w:rPr>
          <w:sz w:val="24"/>
          <w:szCs w:val="24"/>
          <w:lang w:val="sk-SK"/>
        </w:rPr>
        <w:t xml:space="preserve"> PRO</w:t>
      </w:r>
      <w:r>
        <w:rPr>
          <w:sz w:val="24"/>
          <w:szCs w:val="24"/>
          <w:lang w:val="sk-SK"/>
        </w:rPr>
        <w:t xml:space="preserve">STRIEDOK  </w:t>
      </w:r>
      <w:r w:rsidR="00B63D3D">
        <w:rPr>
          <w:sz w:val="24"/>
          <w:szCs w:val="24"/>
          <w:lang w:val="sk-SK"/>
        </w:rPr>
        <w:t>(</w:t>
      </w:r>
      <w:r w:rsidR="00B63D3D" w:rsidRPr="00B63D3D">
        <w:rPr>
          <w:sz w:val="24"/>
          <w:szCs w:val="24"/>
          <w:lang w:val="sk-SK"/>
        </w:rPr>
        <w:t xml:space="preserve">rozoznávanie dopravných prostriedkov, poznať ich účel -prostredníctvom pozorovania na vychádzke, práca na interaktívnej tabuli CD program dopravné prostriedky, hra s digitálnou hračkou </w:t>
      </w:r>
      <w:proofErr w:type="spellStart"/>
      <w:r w:rsidR="00B63D3D" w:rsidRPr="00B63D3D">
        <w:rPr>
          <w:sz w:val="24"/>
          <w:szCs w:val="24"/>
          <w:lang w:val="sk-SK"/>
        </w:rPr>
        <w:t>Bee</w:t>
      </w:r>
      <w:proofErr w:type="spellEnd"/>
      <w:r w:rsidR="00B63D3D" w:rsidRPr="00B63D3D">
        <w:rPr>
          <w:sz w:val="24"/>
          <w:szCs w:val="24"/>
          <w:lang w:val="sk-SK"/>
        </w:rPr>
        <w:t xml:space="preserve"> </w:t>
      </w:r>
      <w:proofErr w:type="spellStart"/>
      <w:r w:rsidR="00B63D3D" w:rsidRPr="00B63D3D">
        <w:rPr>
          <w:sz w:val="24"/>
          <w:szCs w:val="24"/>
          <w:lang w:val="sk-SK"/>
        </w:rPr>
        <w:t>bot</w:t>
      </w:r>
      <w:proofErr w:type="spellEnd"/>
      <w:r w:rsidR="00B63D3D" w:rsidRPr="00B63D3D">
        <w:rPr>
          <w:sz w:val="24"/>
          <w:szCs w:val="24"/>
          <w:lang w:val="sk-SK"/>
        </w:rPr>
        <w:t>, pracovné listy,  maxi spoločenská hra na školskom dvore    )</w:t>
      </w:r>
    </w:p>
    <w:p w:rsidR="00C107AD" w:rsidRDefault="001712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 w:eastAsia="x-none" w:bidi="x-none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3EE004CB" wp14:editId="3324AA00">
            <wp:simplePos x="0" y="0"/>
            <wp:positionH relativeFrom="column">
              <wp:posOffset>2072005</wp:posOffset>
            </wp:positionH>
            <wp:positionV relativeFrom="paragraph">
              <wp:posOffset>1278890</wp:posOffset>
            </wp:positionV>
            <wp:extent cx="3378200" cy="2533650"/>
            <wp:effectExtent l="247650" t="247650" r="279400" b="304800"/>
            <wp:wrapNone/>
            <wp:docPr id="3" name="Obrázok 3" descr="G:\DCIM\105PHOTO\SAM_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PHOTO\SAM_7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3D">
        <w:rPr>
          <w:noProof/>
          <w:sz w:val="24"/>
          <w:szCs w:val="24"/>
          <w:lang w:eastAsia="cs-CZ"/>
        </w:rPr>
        <w:drawing>
          <wp:inline distT="0" distB="0" distL="0" distR="0" wp14:anchorId="073A0899" wp14:editId="58689319">
            <wp:extent cx="2933700" cy="2200275"/>
            <wp:effectExtent l="0" t="0" r="0" b="9525"/>
            <wp:docPr id="2" name="Obrázok 2" descr="G:\DCIM\105PHOTO\SAM_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PHOTO\SAM_7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30" cy="21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1712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12F5" w:rsidRDefault="001712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 w:eastAsia="x-none" w:bidi="x-none"/>
        </w:rPr>
      </w:pPr>
    </w:p>
    <w:p w:rsidR="001712F5" w:rsidRDefault="001712F5">
      <w:pPr>
        <w:rPr>
          <w:sz w:val="24"/>
          <w:szCs w:val="24"/>
          <w:lang w:val="sk-SK"/>
        </w:rPr>
      </w:pPr>
    </w:p>
    <w:p w:rsidR="001712F5" w:rsidRDefault="001712F5">
      <w:pPr>
        <w:rPr>
          <w:sz w:val="24"/>
          <w:szCs w:val="24"/>
          <w:lang w:val="sk-SK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330F2862" wp14:editId="678D0AC5">
            <wp:simplePos x="0" y="0"/>
            <wp:positionH relativeFrom="column">
              <wp:posOffset>-4445</wp:posOffset>
            </wp:positionH>
            <wp:positionV relativeFrom="paragraph">
              <wp:posOffset>217170</wp:posOffset>
            </wp:positionV>
            <wp:extent cx="3009900" cy="2257425"/>
            <wp:effectExtent l="1009650" t="228600" r="228600" b="238125"/>
            <wp:wrapNone/>
            <wp:docPr id="4" name="Obrázok 4" descr="G:\DCIM\105PHOTO\SAM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5PHOTO\SAM_6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2F5" w:rsidRDefault="001712F5">
      <w:pPr>
        <w:rPr>
          <w:sz w:val="24"/>
          <w:szCs w:val="24"/>
          <w:lang w:val="sk-SK"/>
        </w:rPr>
      </w:pPr>
    </w:p>
    <w:p w:rsidR="001712F5" w:rsidRDefault="001712F5">
      <w:pPr>
        <w:rPr>
          <w:sz w:val="24"/>
          <w:szCs w:val="24"/>
          <w:lang w:val="sk-SK"/>
        </w:rPr>
      </w:pPr>
    </w:p>
    <w:p w:rsidR="001712F5" w:rsidRDefault="001712F5">
      <w:pPr>
        <w:rPr>
          <w:sz w:val="24"/>
          <w:szCs w:val="24"/>
          <w:lang w:val="sk-SK"/>
        </w:rPr>
      </w:pPr>
    </w:p>
    <w:p w:rsidR="001712F5" w:rsidRDefault="001712F5">
      <w:pPr>
        <w:rPr>
          <w:sz w:val="24"/>
          <w:szCs w:val="24"/>
          <w:lang w:val="sk-SK"/>
        </w:rPr>
      </w:pPr>
    </w:p>
    <w:p w:rsidR="001712F5" w:rsidRDefault="001712F5">
      <w:pPr>
        <w:rPr>
          <w:sz w:val="24"/>
          <w:szCs w:val="24"/>
          <w:lang w:val="sk-SK"/>
        </w:rPr>
      </w:pPr>
    </w:p>
    <w:p w:rsidR="001712F5" w:rsidRDefault="001712F5">
      <w:pPr>
        <w:rPr>
          <w:sz w:val="24"/>
          <w:szCs w:val="24"/>
          <w:lang w:val="sk-SK"/>
        </w:rPr>
      </w:pPr>
    </w:p>
    <w:p w:rsidR="001712F5" w:rsidRDefault="001712F5">
      <w:pPr>
        <w:rPr>
          <w:sz w:val="24"/>
          <w:szCs w:val="24"/>
          <w:lang w:val="sk-SK"/>
        </w:rPr>
      </w:pPr>
      <w:proofErr w:type="spellStart"/>
      <w:r>
        <w:rPr>
          <w:sz w:val="24"/>
          <w:szCs w:val="24"/>
          <w:lang w:val="sk-SK"/>
        </w:rPr>
        <w:lastRenderedPageBreak/>
        <w:t>TéMA</w:t>
      </w:r>
      <w:proofErr w:type="spellEnd"/>
      <w:r>
        <w:rPr>
          <w:sz w:val="24"/>
          <w:szCs w:val="24"/>
          <w:lang w:val="sk-SK"/>
        </w:rPr>
        <w:t>:  POZOR SVIETI ČERVENÁ</w:t>
      </w:r>
      <w:r w:rsidRPr="001712F5">
        <w:rPr>
          <w:sz w:val="24"/>
          <w:szCs w:val="24"/>
          <w:lang w:val="sk-SK"/>
        </w:rPr>
        <w:t xml:space="preserve"> ( svetelná a zvuková  signalizácia na križovatke – hra Na autá s použitím vestičiek v rámci cvičenia, na dopravnom ihrisku  )</w:t>
      </w:r>
    </w:p>
    <w:p w:rsidR="00D7444F" w:rsidRPr="00D7444F" w:rsidRDefault="00D74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 w:eastAsia="x-none" w:bidi="x-none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532602D0" wp14:editId="7446B9DB">
            <wp:simplePos x="0" y="0"/>
            <wp:positionH relativeFrom="column">
              <wp:posOffset>2653030</wp:posOffset>
            </wp:positionH>
            <wp:positionV relativeFrom="paragraph">
              <wp:posOffset>612140</wp:posOffset>
            </wp:positionV>
            <wp:extent cx="3238500" cy="2428875"/>
            <wp:effectExtent l="228600" t="228600" r="209550" b="238125"/>
            <wp:wrapNone/>
            <wp:docPr id="7" name="Obrázok 7" descr="G:\DCIM\105PHOTO\SAM_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5PHOTO\SAM_6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2F5">
        <w:rPr>
          <w:noProof/>
          <w:sz w:val="24"/>
          <w:szCs w:val="24"/>
          <w:lang w:eastAsia="cs-CZ"/>
        </w:rPr>
        <w:drawing>
          <wp:inline distT="0" distB="0" distL="0" distR="0" wp14:anchorId="1619C0DA" wp14:editId="75081BF9">
            <wp:extent cx="3060700" cy="2295525"/>
            <wp:effectExtent l="0" t="0" r="6350" b="9525"/>
            <wp:docPr id="5" name="Obrázok 5" descr="G:\DCIM\105PHOTO\SAM_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5PHOTO\SAM_6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48" cy="22975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44F" w:rsidRDefault="00D7444F">
      <w:pPr>
        <w:rPr>
          <w:sz w:val="24"/>
          <w:szCs w:val="24"/>
          <w:lang w:val="sk-SK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780D5C69" wp14:editId="339F2F17">
            <wp:simplePos x="0" y="0"/>
            <wp:positionH relativeFrom="column">
              <wp:posOffset>500380</wp:posOffset>
            </wp:positionH>
            <wp:positionV relativeFrom="paragraph">
              <wp:posOffset>55245</wp:posOffset>
            </wp:positionV>
            <wp:extent cx="2600325" cy="1950085"/>
            <wp:effectExtent l="0" t="114300" r="0" b="221615"/>
            <wp:wrapNone/>
            <wp:docPr id="8" name="Obrázok 8" descr="G:\DCIM\105PHOTO\SAM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5PHOTO\SAM_6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44F" w:rsidRDefault="00D7444F">
      <w:pPr>
        <w:rPr>
          <w:sz w:val="24"/>
          <w:szCs w:val="24"/>
          <w:lang w:val="sk-SK"/>
        </w:rPr>
      </w:pPr>
    </w:p>
    <w:p w:rsidR="00D7444F" w:rsidRDefault="00D7444F">
      <w:pPr>
        <w:rPr>
          <w:sz w:val="24"/>
          <w:szCs w:val="24"/>
          <w:lang w:val="sk-SK"/>
        </w:rPr>
      </w:pPr>
    </w:p>
    <w:p w:rsidR="00D7444F" w:rsidRDefault="00D7444F">
      <w:pPr>
        <w:rPr>
          <w:sz w:val="24"/>
          <w:szCs w:val="24"/>
          <w:lang w:val="sk-SK"/>
        </w:rPr>
      </w:pPr>
    </w:p>
    <w:p w:rsidR="00D7444F" w:rsidRDefault="00D7444F">
      <w:pPr>
        <w:rPr>
          <w:sz w:val="24"/>
          <w:szCs w:val="24"/>
          <w:lang w:val="sk-SK"/>
        </w:rPr>
      </w:pPr>
    </w:p>
    <w:p w:rsidR="00D7444F" w:rsidRDefault="00D7444F">
      <w:pPr>
        <w:rPr>
          <w:sz w:val="24"/>
          <w:szCs w:val="24"/>
          <w:lang w:val="sk-SK"/>
        </w:rPr>
      </w:pPr>
    </w:p>
    <w:p w:rsidR="00D7444F" w:rsidRDefault="00D7444F">
      <w:pPr>
        <w:rPr>
          <w:sz w:val="24"/>
          <w:szCs w:val="24"/>
          <w:lang w:val="sk-SK"/>
        </w:rPr>
      </w:pPr>
    </w:p>
    <w:p w:rsidR="00D7444F" w:rsidRDefault="00D55F77">
      <w:pPr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Téma: AKÁ SOM DOPRAVNÁ ZNAČKA</w:t>
      </w:r>
      <w:r w:rsidRPr="00D55F77">
        <w:rPr>
          <w:sz w:val="24"/>
          <w:szCs w:val="24"/>
          <w:lang w:val="sk-SK"/>
        </w:rPr>
        <w:t xml:space="preserve"> ( dopravné značky – CD program Detská autoškola, pracovné listy, výroba lego značiek, obrie pexeso, dopravné ihrisko, maxi spoločenská hra na školskom dvore   )</w:t>
      </w:r>
    </w:p>
    <w:p w:rsidR="00D55F77" w:rsidRDefault="00D55F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 w:eastAsia="x-none" w:bidi="x-none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134F6DC6" wp14:editId="6932F927">
            <wp:simplePos x="0" y="0"/>
            <wp:positionH relativeFrom="column">
              <wp:posOffset>3291205</wp:posOffset>
            </wp:positionH>
            <wp:positionV relativeFrom="paragraph">
              <wp:posOffset>967105</wp:posOffset>
            </wp:positionV>
            <wp:extent cx="2667000" cy="2000250"/>
            <wp:effectExtent l="228600" t="228600" r="228600" b="228600"/>
            <wp:wrapNone/>
            <wp:docPr id="10" name="Obrázok 10" descr="G:\DCIM\105PHOTO\SAM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5PHOTO\SAM_6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 wp14:anchorId="47D6F3F1" wp14:editId="1C5951B9">
            <wp:extent cx="3251200" cy="2438400"/>
            <wp:effectExtent l="133350" t="133350" r="158750" b="171450"/>
            <wp:docPr id="9" name="Obrázok 9" descr="G:\DCIM\105PHOTO\SAM_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5PHOTO\SAM_6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25" cy="24375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55F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5F77" w:rsidRPr="00D55F77" w:rsidRDefault="005D767E">
      <w:pPr>
        <w:rPr>
          <w:sz w:val="24"/>
          <w:szCs w:val="24"/>
          <w:lang w:val="sk-SK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00F92393" wp14:editId="70D67805">
            <wp:simplePos x="0" y="0"/>
            <wp:positionH relativeFrom="column">
              <wp:posOffset>957580</wp:posOffset>
            </wp:positionH>
            <wp:positionV relativeFrom="paragraph">
              <wp:posOffset>3338830</wp:posOffset>
            </wp:positionV>
            <wp:extent cx="3200400" cy="2400300"/>
            <wp:effectExtent l="0" t="0" r="0" b="0"/>
            <wp:wrapNone/>
            <wp:docPr id="16" name="Obrázok 16" descr="G:\DCIM\105PHOTO\SAM_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5PHOTO\SAM_7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5F754897" wp14:editId="316EC144">
            <wp:simplePos x="0" y="0"/>
            <wp:positionH relativeFrom="column">
              <wp:posOffset>1814830</wp:posOffset>
            </wp:positionH>
            <wp:positionV relativeFrom="paragraph">
              <wp:posOffset>1493361</wp:posOffset>
            </wp:positionV>
            <wp:extent cx="3098800" cy="2324100"/>
            <wp:effectExtent l="0" t="0" r="6350" b="0"/>
            <wp:wrapNone/>
            <wp:docPr id="17" name="Obrázok 17" descr="G:\DCIM\105PHOTO\SAM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5PHOTO\SAM_7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F77">
        <w:rPr>
          <w:noProof/>
          <w:sz w:val="24"/>
          <w:szCs w:val="24"/>
          <w:lang w:eastAsia="cs-CZ"/>
        </w:rPr>
        <w:drawing>
          <wp:inline distT="0" distB="0" distL="0" distR="0" wp14:anchorId="0DD22216" wp14:editId="5172563F">
            <wp:extent cx="3111501" cy="2333625"/>
            <wp:effectExtent l="46037" t="49213" r="58738" b="1201737"/>
            <wp:docPr id="15" name="Obrázok 15" descr="G:\DCIM\105PHOTO\SAM_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5PHOTO\SAM_7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110473" cy="23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inline>
        </w:drawing>
      </w:r>
      <w:r w:rsidR="00D55F77">
        <w:rPr>
          <w:sz w:val="24"/>
          <w:szCs w:val="24"/>
          <w:lang w:val="sk-SK"/>
        </w:rPr>
        <w:t xml:space="preserve"> </w:t>
      </w:r>
    </w:p>
    <w:sectPr w:rsidR="00D55F77" w:rsidRPr="00D55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W Headline OT-Black">
    <w:altName w:val="Franklin Gothic Heavy"/>
    <w:charset w:val="EE"/>
    <w:family w:val="swiss"/>
    <w:pitch w:val="variable"/>
    <w:sig w:usb0="00000001" w:usb1="4000206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F4C70"/>
    <w:multiLevelType w:val="hybridMultilevel"/>
    <w:tmpl w:val="E2C2AB34"/>
    <w:lvl w:ilvl="0" w:tplc="040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AD"/>
    <w:rsid w:val="001712F5"/>
    <w:rsid w:val="005D767E"/>
    <w:rsid w:val="006A4A04"/>
    <w:rsid w:val="0085453C"/>
    <w:rsid w:val="00B63D3D"/>
    <w:rsid w:val="00C107AD"/>
    <w:rsid w:val="00D55F77"/>
    <w:rsid w:val="00D7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1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07AD"/>
    <w:rPr>
      <w:rFonts w:ascii="Tahoma" w:hAnsi="Tahoma" w:cs="Tahoma"/>
      <w:sz w:val="16"/>
      <w:szCs w:val="16"/>
    </w:rPr>
  </w:style>
  <w:style w:type="paragraph" w:customStyle="1" w:styleId="HeadlineUnterpunkte">
    <w:name w:val="Headline Unterpunkte"/>
    <w:basedOn w:val="Normlny"/>
    <w:qFormat/>
    <w:rsid w:val="00B63D3D"/>
    <w:pPr>
      <w:widowControl w:val="0"/>
      <w:autoSpaceDE w:val="0"/>
      <w:autoSpaceDN w:val="0"/>
      <w:adjustRightInd w:val="0"/>
      <w:spacing w:before="28" w:after="0" w:line="252" w:lineRule="exact"/>
      <w:ind w:left="117" w:right="-20" w:hanging="259"/>
      <w:outlineLvl w:val="0"/>
    </w:pPr>
    <w:rPr>
      <w:rFonts w:ascii="VW Headline OT-Black" w:eastAsia="Times New Roman" w:hAnsi="VW Headline OT-Black" w:cs="Times New Roman"/>
      <w:bCs/>
      <w:color w:val="231F20"/>
      <w:sz w:val="24"/>
      <w:szCs w:val="24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1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07AD"/>
    <w:rPr>
      <w:rFonts w:ascii="Tahoma" w:hAnsi="Tahoma" w:cs="Tahoma"/>
      <w:sz w:val="16"/>
      <w:szCs w:val="16"/>
    </w:rPr>
  </w:style>
  <w:style w:type="paragraph" w:customStyle="1" w:styleId="HeadlineUnterpunkte">
    <w:name w:val="Headline Unterpunkte"/>
    <w:basedOn w:val="Normlny"/>
    <w:qFormat/>
    <w:rsid w:val="00B63D3D"/>
    <w:pPr>
      <w:widowControl w:val="0"/>
      <w:autoSpaceDE w:val="0"/>
      <w:autoSpaceDN w:val="0"/>
      <w:adjustRightInd w:val="0"/>
      <w:spacing w:before="28" w:after="0" w:line="252" w:lineRule="exact"/>
      <w:ind w:left="117" w:right="-20" w:hanging="259"/>
      <w:outlineLvl w:val="0"/>
    </w:pPr>
    <w:rPr>
      <w:rFonts w:ascii="VW Headline OT-Black" w:eastAsia="Times New Roman" w:hAnsi="VW Headline OT-Black" w:cs="Times New Roman"/>
      <w:bCs/>
      <w:color w:val="231F20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3</cp:revision>
  <dcterms:created xsi:type="dcterms:W3CDTF">2015-10-18T19:08:00Z</dcterms:created>
  <dcterms:modified xsi:type="dcterms:W3CDTF">2015-10-18T20:05:00Z</dcterms:modified>
</cp:coreProperties>
</file>